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BF" w:rsidRPr="00D5522F" w:rsidRDefault="0082008D" w:rsidP="00D552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541BF">
        <w:rPr>
          <w:rFonts w:asciiTheme="majorEastAsia" w:eastAsiaTheme="majorEastAsia" w:hAnsiTheme="majorEastAsia" w:hint="eastAsia"/>
          <w:sz w:val="28"/>
          <w:szCs w:val="28"/>
        </w:rPr>
        <w:t>参</w:t>
      </w:r>
      <w:r w:rsidR="00EE4BB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541BF">
        <w:rPr>
          <w:rFonts w:asciiTheme="majorEastAsia" w:eastAsiaTheme="majorEastAsia" w:hAnsiTheme="majorEastAsia" w:hint="eastAsia"/>
          <w:sz w:val="28"/>
          <w:szCs w:val="28"/>
        </w:rPr>
        <w:t>加</w:t>
      </w:r>
      <w:r w:rsidR="00EE4BB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541BF">
        <w:rPr>
          <w:rFonts w:asciiTheme="majorEastAsia" w:eastAsiaTheme="majorEastAsia" w:hAnsiTheme="majorEastAsia" w:hint="eastAsia"/>
          <w:sz w:val="28"/>
          <w:szCs w:val="28"/>
        </w:rPr>
        <w:t>課</w:t>
      </w:r>
      <w:r w:rsidR="00EE4BB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541BF">
        <w:rPr>
          <w:rFonts w:asciiTheme="majorEastAsia" w:eastAsiaTheme="majorEastAsia" w:hAnsiTheme="majorEastAsia" w:hint="eastAsia"/>
          <w:sz w:val="28"/>
          <w:szCs w:val="28"/>
        </w:rPr>
        <w:t>題</w:t>
      </w:r>
    </w:p>
    <w:p w:rsidR="0082008D" w:rsidRPr="00F30B6A" w:rsidRDefault="0082008D" w:rsidP="00F30B6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B6A">
        <w:rPr>
          <w:rFonts w:asciiTheme="majorEastAsia" w:eastAsiaTheme="majorEastAsia" w:hAnsiTheme="majorEastAsia" w:hint="eastAsia"/>
          <w:sz w:val="24"/>
          <w:szCs w:val="24"/>
        </w:rPr>
        <w:t>これまで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あなたが</w:t>
      </w:r>
      <w:r w:rsidR="00772430">
        <w:rPr>
          <w:rFonts w:asciiTheme="majorEastAsia" w:eastAsiaTheme="majorEastAsia" w:hAnsiTheme="majorEastAsia" w:hint="eastAsia"/>
          <w:sz w:val="24"/>
          <w:szCs w:val="24"/>
        </w:rPr>
        <w:t>A（B）</w:t>
      </w:r>
      <w:bookmarkStart w:id="0" w:name="_GoBack"/>
      <w:bookmarkEnd w:id="0"/>
      <w:r w:rsidR="00D5522F">
        <w:rPr>
          <w:rFonts w:asciiTheme="majorEastAsia" w:eastAsiaTheme="majorEastAsia" w:hAnsiTheme="majorEastAsia" w:hint="eastAsia"/>
          <w:sz w:val="24"/>
          <w:szCs w:val="24"/>
        </w:rPr>
        <w:t>級審判員の立場で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見た</w:t>
      </w:r>
      <w:r w:rsidRPr="00F30B6A">
        <w:rPr>
          <w:rFonts w:asciiTheme="majorEastAsia" w:eastAsiaTheme="majorEastAsia" w:hAnsiTheme="majorEastAsia" w:hint="eastAsia"/>
          <w:sz w:val="24"/>
          <w:szCs w:val="24"/>
        </w:rPr>
        <w:t>ゲーム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運営</w:t>
      </w:r>
      <w:r w:rsidR="00F30B6A" w:rsidRPr="00F30B6A">
        <w:rPr>
          <w:rFonts w:asciiTheme="majorEastAsia" w:eastAsiaTheme="majorEastAsia" w:hAnsiTheme="majorEastAsia" w:hint="eastAsia"/>
          <w:sz w:val="24"/>
          <w:szCs w:val="24"/>
        </w:rPr>
        <w:t>の出来事、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ある</w:t>
      </w:r>
      <w:r w:rsidR="00F30B6A" w:rsidRPr="00F30B6A">
        <w:rPr>
          <w:rFonts w:asciiTheme="majorEastAsia" w:eastAsiaTheme="majorEastAsia" w:hAnsiTheme="majorEastAsia" w:hint="eastAsia"/>
          <w:sz w:val="24"/>
          <w:szCs w:val="24"/>
        </w:rPr>
        <w:t>いは、</w:t>
      </w:r>
      <w:r w:rsidR="00EC47D4" w:rsidRPr="00F30B6A">
        <w:rPr>
          <w:rFonts w:asciiTheme="majorEastAsia" w:eastAsiaTheme="majorEastAsia" w:hAnsiTheme="majorEastAsia" w:hint="eastAsia"/>
          <w:sz w:val="24"/>
          <w:szCs w:val="24"/>
        </w:rPr>
        <w:t>あなたが</w:t>
      </w:r>
      <w:r w:rsidR="00467F9C" w:rsidRPr="00F30B6A">
        <w:rPr>
          <w:rFonts w:asciiTheme="majorEastAsia" w:eastAsiaTheme="majorEastAsia" w:hAnsiTheme="majorEastAsia" w:hint="eastAsia"/>
          <w:sz w:val="24"/>
          <w:szCs w:val="24"/>
        </w:rPr>
        <w:t>主審または副審の任務遂行中</w:t>
      </w:r>
      <w:r w:rsidR="009667AD" w:rsidRPr="00F30B6A">
        <w:rPr>
          <w:rFonts w:asciiTheme="majorEastAsia" w:eastAsiaTheme="majorEastAsia" w:hAnsiTheme="majorEastAsia" w:hint="eastAsia"/>
          <w:sz w:val="24"/>
          <w:szCs w:val="24"/>
        </w:rPr>
        <w:t>の出来事で</w:t>
      </w:r>
      <w:r w:rsidR="00CF05E4" w:rsidRPr="00F30B6A">
        <w:rPr>
          <w:rFonts w:asciiTheme="majorEastAsia" w:eastAsiaTheme="majorEastAsia" w:hAnsiTheme="majorEastAsia" w:hint="eastAsia"/>
          <w:sz w:val="24"/>
          <w:szCs w:val="24"/>
        </w:rPr>
        <w:t>経験した</w:t>
      </w:r>
      <w:r w:rsidR="009667AD" w:rsidRPr="00F30B6A">
        <w:rPr>
          <w:rFonts w:asciiTheme="majorEastAsia" w:eastAsiaTheme="majorEastAsia" w:hAnsiTheme="majorEastAsia" w:hint="eastAsia"/>
          <w:sz w:val="24"/>
          <w:szCs w:val="24"/>
        </w:rPr>
        <w:t>ゲーム運営と</w:t>
      </w:r>
      <w:r w:rsidR="00467F9C" w:rsidRPr="00F30B6A">
        <w:rPr>
          <w:rFonts w:asciiTheme="majorEastAsia" w:eastAsiaTheme="majorEastAsia" w:hAnsiTheme="majorEastAsia" w:hint="eastAsia"/>
          <w:sz w:val="24"/>
          <w:szCs w:val="24"/>
        </w:rPr>
        <w:t>判断を</w:t>
      </w:r>
      <w:r w:rsidR="008451F0">
        <w:rPr>
          <w:rFonts w:asciiTheme="majorEastAsia" w:eastAsiaTheme="majorEastAsia" w:hAnsiTheme="majorEastAsia" w:hint="eastAsia"/>
          <w:sz w:val="24"/>
          <w:szCs w:val="24"/>
        </w:rPr>
        <w:t>下記の枠内に</w:t>
      </w:r>
      <w:r w:rsidR="00CF05E4" w:rsidRPr="00F30B6A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</w:p>
    <w:p w:rsidR="008541BF" w:rsidRPr="00F30B6A" w:rsidRDefault="008541BF" w:rsidP="004D68CF">
      <w:pPr>
        <w:rPr>
          <w:rFonts w:asciiTheme="majorEastAsia" w:eastAsiaTheme="majorEastAsia" w:hAnsiTheme="majorEastAsia"/>
          <w:sz w:val="24"/>
          <w:szCs w:val="24"/>
        </w:rPr>
      </w:pPr>
    </w:p>
    <w:p w:rsidR="002B54B7" w:rsidRDefault="00F30B6A" w:rsidP="00F30B6A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F30B6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74F50" w:rsidRPr="00F30B6A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4D68CF" w:rsidRPr="00F30B6A">
        <w:rPr>
          <w:rFonts w:asciiTheme="majorEastAsia" w:eastAsiaTheme="majorEastAsia" w:hAnsiTheme="majorEastAsia" w:hint="eastAsia"/>
          <w:sz w:val="24"/>
          <w:szCs w:val="24"/>
        </w:rPr>
        <w:t>例</w:t>
      </w:r>
      <w:r w:rsidRPr="00F30B6A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4D68CF" w:rsidRPr="00F30B6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B54B7" w:rsidRPr="00F30B6A">
        <w:rPr>
          <w:rFonts w:asciiTheme="majorEastAsia" w:eastAsiaTheme="majorEastAsia" w:hAnsiTheme="majorEastAsia" w:hint="eastAsia"/>
          <w:sz w:val="24"/>
          <w:szCs w:val="24"/>
        </w:rPr>
        <w:t>ラリー中に競技者が転倒し、同チームの競技者がラリーを中断してしまった。」</w:t>
      </w:r>
    </w:p>
    <w:p w:rsidR="00F30B6A" w:rsidRPr="00F30B6A" w:rsidRDefault="00F30B6A" w:rsidP="00F30B6A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p w:rsidR="0074525D" w:rsidRPr="00F30B6A" w:rsidRDefault="0058269B" w:rsidP="008541BF">
      <w:pPr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 w:rsidRPr="00F30B6A">
        <w:rPr>
          <w:rFonts w:asciiTheme="majorEastAsia" w:eastAsiaTheme="majorEastAsia" w:hAnsiTheme="majorEastAsia" w:hint="eastAsia"/>
          <w:sz w:val="24"/>
          <w:szCs w:val="24"/>
        </w:rPr>
        <w:t>Ａチームからの</w:t>
      </w:r>
      <w:r w:rsidR="002B54B7" w:rsidRPr="00F30B6A">
        <w:rPr>
          <w:rFonts w:asciiTheme="majorEastAsia" w:eastAsiaTheme="majorEastAsia" w:hAnsiTheme="majorEastAsia" w:hint="eastAsia"/>
          <w:sz w:val="24"/>
          <w:szCs w:val="24"/>
        </w:rPr>
        <w:t>アタックボールに</w:t>
      </w:r>
      <w:r w:rsidR="00262B1C" w:rsidRPr="00F30B6A">
        <w:rPr>
          <w:rFonts w:asciiTheme="majorEastAsia" w:eastAsiaTheme="majorEastAsia" w:hAnsiTheme="majorEastAsia" w:hint="eastAsia"/>
          <w:sz w:val="24"/>
          <w:szCs w:val="24"/>
        </w:rPr>
        <w:t>Ｂチームの２人の競技者が同時に反応する。その瞬間、両者はぶつかり転倒するも好レシーブをする。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３人目の競技者が</w:t>
      </w:r>
      <w:r w:rsidR="00262B1C" w:rsidRPr="00F30B6A">
        <w:rPr>
          <w:rFonts w:asciiTheme="majorEastAsia" w:eastAsiaTheme="majorEastAsia" w:hAnsiTheme="majorEastAsia" w:hint="eastAsia"/>
          <w:sz w:val="24"/>
          <w:szCs w:val="24"/>
        </w:rPr>
        <w:t>その内に１人が起き上がれず足の痛みを訴えている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のを見て、インディアカボールをつかみラリーを中断する</w:t>
      </w:r>
      <w:r w:rsidR="00262B1C" w:rsidRPr="00F30B6A">
        <w:rPr>
          <w:rFonts w:asciiTheme="majorEastAsia" w:eastAsiaTheme="majorEastAsia" w:hAnsiTheme="majorEastAsia" w:hint="eastAsia"/>
          <w:sz w:val="24"/>
          <w:szCs w:val="24"/>
        </w:rPr>
        <w:t>。副審が負傷者に近づき状態を聞いている。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約２分が経過した後、副審は競技者交替を許可した。この間</w:t>
      </w:r>
      <w:r w:rsidR="00F30B6A" w:rsidRPr="00F30B6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主審は副審の動きを見ていた。副審からの経過報告を受けゲーム</w:t>
      </w:r>
      <w:r w:rsidR="00F30B6A" w:rsidRPr="00F30B6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再開</w:t>
      </w:r>
      <w:r w:rsidR="00F30B6A" w:rsidRPr="00F30B6A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DB3E43" w:rsidRPr="00F30B6A">
        <w:rPr>
          <w:rFonts w:asciiTheme="majorEastAsia" w:eastAsiaTheme="majorEastAsia" w:hAnsiTheme="majorEastAsia" w:hint="eastAsia"/>
          <w:sz w:val="24"/>
          <w:szCs w:val="24"/>
        </w:rPr>
        <w:t>た。</w:t>
      </w:r>
    </w:p>
    <w:p w:rsidR="004D68CF" w:rsidRDefault="00F30B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BE46" wp14:editId="02757D91">
                <wp:simplePos x="0" y="0"/>
                <wp:positionH relativeFrom="column">
                  <wp:posOffset>55245</wp:posOffset>
                </wp:positionH>
                <wp:positionV relativeFrom="paragraph">
                  <wp:posOffset>172085</wp:posOffset>
                </wp:positionV>
                <wp:extent cx="5364480" cy="4732020"/>
                <wp:effectExtent l="0" t="0" r="2667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4732020"/>
                        </a:xfrm>
                        <a:prstGeom prst="roundRect">
                          <a:avLst>
                            <a:gd name="adj" fmla="val 282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E579" id="角丸四角形 1" o:spid="_x0000_s1026" style="position:absolute;left:0;text-align:left;margin-left:4.35pt;margin-top:13.55pt;width:422.4pt;height:3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" filled="f" strokecolor="black [3213]"/>
            </w:pict>
          </mc:Fallback>
        </mc:AlternateContent>
      </w:r>
    </w:p>
    <w:p w:rsidR="008541BF" w:rsidRDefault="008541BF">
      <w:pPr>
        <w:rPr>
          <w:rFonts w:asciiTheme="majorEastAsia" w:eastAsiaTheme="majorEastAsia" w:hAnsiTheme="majorEastAsia"/>
          <w:sz w:val="22"/>
        </w:rPr>
      </w:pPr>
    </w:p>
    <w:sectPr w:rsidR="008541B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94" w:rsidRDefault="00316A94" w:rsidP="00EE4BB2">
      <w:r>
        <w:separator/>
      </w:r>
    </w:p>
  </w:endnote>
  <w:endnote w:type="continuationSeparator" w:id="0">
    <w:p w:rsidR="00316A94" w:rsidRDefault="00316A94" w:rsidP="00EE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94" w:rsidRDefault="00316A94" w:rsidP="00EE4BB2">
      <w:r>
        <w:separator/>
      </w:r>
    </w:p>
  </w:footnote>
  <w:footnote w:type="continuationSeparator" w:id="0">
    <w:p w:rsidR="00316A94" w:rsidRDefault="00316A94" w:rsidP="00EE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B2" w:rsidRDefault="00D5522F" w:rsidP="00EE4BB2">
    <w:pPr>
      <w:pStyle w:val="a5"/>
      <w:jc w:val="right"/>
    </w:pPr>
    <w:r>
      <w:rPr>
        <w:rFonts w:hint="eastAsia"/>
      </w:rPr>
      <w:t>２０１８年度Ａ</w:t>
    </w:r>
    <w:r w:rsidR="00CA5434">
      <w:rPr>
        <w:rFonts w:hint="eastAsia"/>
      </w:rPr>
      <w:t>・Ｂ</w:t>
    </w:r>
    <w:r w:rsidR="00EE4BB2">
      <w:rPr>
        <w:rFonts w:hint="eastAsia"/>
      </w:rPr>
      <w:t>級審判員研修会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72F"/>
    <w:multiLevelType w:val="hybridMultilevel"/>
    <w:tmpl w:val="0A2478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D"/>
    <w:rsid w:val="000D14D6"/>
    <w:rsid w:val="001A05C2"/>
    <w:rsid w:val="00262B1C"/>
    <w:rsid w:val="002B54B7"/>
    <w:rsid w:val="00316A94"/>
    <w:rsid w:val="00432D08"/>
    <w:rsid w:val="00455510"/>
    <w:rsid w:val="00467F9C"/>
    <w:rsid w:val="004D68CF"/>
    <w:rsid w:val="0058269B"/>
    <w:rsid w:val="00582AD8"/>
    <w:rsid w:val="005D09CA"/>
    <w:rsid w:val="00611677"/>
    <w:rsid w:val="0074525D"/>
    <w:rsid w:val="00772430"/>
    <w:rsid w:val="007D75F8"/>
    <w:rsid w:val="008036A3"/>
    <w:rsid w:val="0082008D"/>
    <w:rsid w:val="008451F0"/>
    <w:rsid w:val="008541BF"/>
    <w:rsid w:val="008976E3"/>
    <w:rsid w:val="009667AD"/>
    <w:rsid w:val="00BF55FD"/>
    <w:rsid w:val="00CA5434"/>
    <w:rsid w:val="00CE4712"/>
    <w:rsid w:val="00CF05E4"/>
    <w:rsid w:val="00D5522F"/>
    <w:rsid w:val="00D74F50"/>
    <w:rsid w:val="00DB3E43"/>
    <w:rsid w:val="00E10263"/>
    <w:rsid w:val="00EC47D4"/>
    <w:rsid w:val="00EE4BB2"/>
    <w:rsid w:val="00F30B6A"/>
    <w:rsid w:val="00F745B7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394588-A94F-4384-B98B-6B03DC4F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BF"/>
    <w:pPr>
      <w:ind w:leftChars="400" w:left="840"/>
    </w:pPr>
  </w:style>
  <w:style w:type="table" w:styleId="a4">
    <w:name w:val="Table Grid"/>
    <w:basedOn w:val="a1"/>
    <w:uiPriority w:val="59"/>
    <w:rsid w:val="00F3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BB2"/>
  </w:style>
  <w:style w:type="paragraph" w:styleId="a7">
    <w:name w:val="footer"/>
    <w:basedOn w:val="a"/>
    <w:link w:val="a8"/>
    <w:uiPriority w:val="99"/>
    <w:unhideWhenUsed/>
    <w:rsid w:val="00EE4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BB2"/>
  </w:style>
  <w:style w:type="paragraph" w:styleId="a9">
    <w:name w:val="Balloon Text"/>
    <w:basedOn w:val="a"/>
    <w:link w:val="aa"/>
    <w:uiPriority w:val="99"/>
    <w:semiHidden/>
    <w:unhideWhenUsed/>
    <w:rsid w:val="0077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2018-11-28T02:31:00Z</cp:lastPrinted>
  <dcterms:created xsi:type="dcterms:W3CDTF">2018-11-22T03:09:00Z</dcterms:created>
  <dcterms:modified xsi:type="dcterms:W3CDTF">2018-11-28T02:31:00Z</dcterms:modified>
</cp:coreProperties>
</file>